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368" w:rsidRPr="00F84AF9" w:rsidRDefault="00370368" w:rsidP="00370368">
      <w:pPr>
        <w:pStyle w:val="NoSpacing"/>
        <w:rPr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sz w:val="24"/>
          <w:szCs w:val="24"/>
        </w:rPr>
      </w:pPr>
    </w:p>
    <w:p w:rsidR="00370368" w:rsidRPr="00F84AF9" w:rsidRDefault="00213415" w:rsidP="00370368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Dr. </w:t>
      </w:r>
      <w:proofErr w:type="spellStart"/>
      <w:r>
        <w:rPr>
          <w:rFonts w:eastAsia="Times New Roman"/>
          <w:b/>
          <w:sz w:val="24"/>
          <w:szCs w:val="24"/>
        </w:rPr>
        <w:t>Amb</w:t>
      </w:r>
      <w:proofErr w:type="spellEnd"/>
      <w:r>
        <w:rPr>
          <w:rFonts w:eastAsia="Times New Roman"/>
          <w:b/>
          <w:sz w:val="24"/>
          <w:szCs w:val="24"/>
        </w:rPr>
        <w:t xml:space="preserve">. </w:t>
      </w:r>
      <w:proofErr w:type="spellStart"/>
      <w:r>
        <w:rPr>
          <w:rFonts w:eastAsia="Times New Roman"/>
          <w:b/>
          <w:sz w:val="24"/>
          <w:szCs w:val="24"/>
        </w:rPr>
        <w:t>Stephano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Piotti</w:t>
      </w:r>
      <w:proofErr w:type="spellEnd"/>
    </w:p>
    <w:p w:rsidR="00370368" w:rsidRPr="00F84AF9" w:rsidRDefault="005C3345" w:rsidP="00370368">
      <w:pPr>
        <w:pStyle w:val="NoSpacing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MD/Chairman SIS LTD.</w:t>
      </w:r>
    </w:p>
    <w:p w:rsidR="00370368" w:rsidRPr="00F84AF9" w:rsidRDefault="00370368" w:rsidP="00370368">
      <w:pPr>
        <w:pStyle w:val="NoSpacing"/>
        <w:rPr>
          <w:rFonts w:eastAsia="Times New Roman"/>
          <w:b/>
          <w:i/>
          <w:sz w:val="24"/>
          <w:szCs w:val="24"/>
        </w:rPr>
      </w:pPr>
    </w:p>
    <w:p w:rsidR="00370368" w:rsidRDefault="005C3345" w:rsidP="0037036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SIR,</w:t>
      </w:r>
    </w:p>
    <w:p w:rsidR="00244CAB" w:rsidRDefault="00244CAB" w:rsidP="00370368">
      <w:pPr>
        <w:pStyle w:val="NoSpacing"/>
        <w:rPr>
          <w:rFonts w:eastAsia="Times New Roman"/>
          <w:sz w:val="24"/>
          <w:szCs w:val="24"/>
        </w:rPr>
      </w:pPr>
    </w:p>
    <w:p w:rsidR="00B329FF" w:rsidRPr="00B329FF" w:rsidRDefault="00B329FF" w:rsidP="00244CAB">
      <w:pPr>
        <w:pStyle w:val="NoSpacing"/>
        <w:ind w:left="720"/>
        <w:rPr>
          <w:rFonts w:eastAsia="Times New Roman"/>
          <w:b/>
          <w:bCs/>
          <w:sz w:val="24"/>
          <w:szCs w:val="24"/>
        </w:rPr>
      </w:pPr>
      <w:r w:rsidRPr="00B329FF">
        <w:rPr>
          <w:rFonts w:eastAsia="Times New Roman"/>
          <w:b/>
          <w:bCs/>
          <w:sz w:val="24"/>
          <w:szCs w:val="24"/>
        </w:rPr>
        <w:t xml:space="preserve">NOMINATION AS HUMANITARIAN OF THE YEAR 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Default="00370368" w:rsidP="00370368">
      <w:pPr>
        <w:pStyle w:val="NoSpacing"/>
        <w:rPr>
          <w:rFonts w:eastAsia="Times New Roman"/>
          <w:sz w:val="24"/>
          <w:szCs w:val="24"/>
        </w:rPr>
      </w:pPr>
      <w:r w:rsidRPr="00F84AF9">
        <w:rPr>
          <w:rFonts w:eastAsia="Times New Roman"/>
          <w:sz w:val="24"/>
          <w:szCs w:val="24"/>
        </w:rPr>
        <w:t>Port Harcourt Magazine Awards prestigiously and prudently honours outstanding individuals/organizations in diverse industries; fashion, sports, music, comedy, hospitality, broadcasting, leadership etc.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Default="00370368" w:rsidP="00370368">
      <w:pPr>
        <w:pStyle w:val="NoSpacing"/>
        <w:rPr>
          <w:rFonts w:eastAsia="Times New Roman"/>
          <w:sz w:val="24"/>
          <w:szCs w:val="24"/>
        </w:rPr>
      </w:pPr>
      <w:r w:rsidRPr="00F84AF9">
        <w:rPr>
          <w:rFonts w:eastAsia="Times New Roman"/>
          <w:sz w:val="24"/>
          <w:szCs w:val="24"/>
        </w:rPr>
        <w:t> PHMA is non-governmental, non-political; embracing all-facets of industries and individuals in Rivers State. The Award samples over 50 individuals and organizations in more than 20 categories with recipients receiving their awards in front of a prestigious audience of leading figures. 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Default="00370368" w:rsidP="00370368">
      <w:pPr>
        <w:pStyle w:val="NoSpacing"/>
        <w:rPr>
          <w:rFonts w:eastAsia="Times New Roman"/>
          <w:sz w:val="24"/>
          <w:szCs w:val="24"/>
        </w:rPr>
      </w:pPr>
      <w:r w:rsidRPr="00F84AF9">
        <w:rPr>
          <w:rFonts w:eastAsia="Times New Roman"/>
          <w:sz w:val="24"/>
          <w:szCs w:val="24"/>
        </w:rPr>
        <w:t xml:space="preserve">In view of this optima task, we are elated to inform you of your nomination for </w:t>
      </w:r>
      <w:r w:rsidRPr="00F84AF9">
        <w:rPr>
          <w:rFonts w:eastAsia="Times New Roman"/>
          <w:b/>
          <w:sz w:val="24"/>
          <w:szCs w:val="24"/>
        </w:rPr>
        <w:t>'</w:t>
      </w:r>
      <w:r w:rsidR="00A17D5B">
        <w:rPr>
          <w:rFonts w:eastAsia="Times New Roman"/>
          <w:b/>
          <w:sz w:val="24"/>
          <w:szCs w:val="24"/>
        </w:rPr>
        <w:t>HUMANITARIAN</w:t>
      </w:r>
      <w:r w:rsidRPr="00F84AF9">
        <w:rPr>
          <w:rFonts w:eastAsia="Times New Roman"/>
          <w:b/>
          <w:sz w:val="24"/>
          <w:szCs w:val="24"/>
        </w:rPr>
        <w:t xml:space="preserve"> OF THE YEAR AWARD'</w:t>
      </w:r>
      <w:r w:rsidRPr="00F84AF9">
        <w:rPr>
          <w:rFonts w:eastAsia="Times New Roman"/>
          <w:sz w:val="24"/>
          <w:szCs w:val="24"/>
        </w:rPr>
        <w:t xml:space="preserve">. Amongst other royal </w:t>
      </w:r>
      <w:r w:rsidR="00A464EB">
        <w:rPr>
          <w:rFonts w:eastAsia="Times New Roman"/>
          <w:sz w:val="24"/>
          <w:szCs w:val="24"/>
        </w:rPr>
        <w:t>humanitarians</w:t>
      </w:r>
      <w:r w:rsidRPr="00F84AF9">
        <w:rPr>
          <w:rFonts w:eastAsia="Times New Roman"/>
          <w:sz w:val="24"/>
          <w:szCs w:val="24"/>
        </w:rPr>
        <w:t xml:space="preserve"> you have deservedly been nominated, we wish to congratulate you ahead. Its pertinent to pay you a special visit, which will have us elaborate on this project and present the nominee frame to you.  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sz w:val="24"/>
          <w:szCs w:val="24"/>
          <w:lang w:val="en-US"/>
        </w:rPr>
      </w:pPr>
      <w:r w:rsidRPr="00F84AF9">
        <w:rPr>
          <w:sz w:val="24"/>
          <w:szCs w:val="24"/>
          <w:lang w:val="en-US"/>
        </w:rPr>
        <w:t xml:space="preserve">The 2021 Edition of the </w:t>
      </w:r>
      <w:r w:rsidRPr="00F84AF9">
        <w:rPr>
          <w:b/>
          <w:sz w:val="24"/>
          <w:szCs w:val="24"/>
          <w:lang w:val="en-US"/>
        </w:rPr>
        <w:t xml:space="preserve">Port Harcourt Magazine Awards – PHMA2021, </w:t>
      </w:r>
      <w:r w:rsidRPr="00F84AF9">
        <w:rPr>
          <w:sz w:val="24"/>
          <w:szCs w:val="24"/>
          <w:lang w:val="en-US"/>
        </w:rPr>
        <w:t>is scheduled for Friday, 13</w:t>
      </w:r>
      <w:r w:rsidRPr="00F84AF9">
        <w:rPr>
          <w:sz w:val="24"/>
          <w:szCs w:val="24"/>
          <w:vertAlign w:val="superscript"/>
          <w:lang w:val="en-US"/>
        </w:rPr>
        <w:t>th</w:t>
      </w:r>
      <w:r w:rsidRPr="00F84AF9">
        <w:rPr>
          <w:sz w:val="24"/>
          <w:szCs w:val="24"/>
          <w:lang w:val="en-US"/>
        </w:rPr>
        <w:t xml:space="preserve"> August, 2021, at </w:t>
      </w:r>
      <w:proofErr w:type="spellStart"/>
      <w:r w:rsidRPr="00F84AF9">
        <w:rPr>
          <w:sz w:val="24"/>
          <w:szCs w:val="24"/>
          <w:lang w:val="en-US"/>
        </w:rPr>
        <w:t>Lesukaa</w:t>
      </w:r>
      <w:proofErr w:type="spellEnd"/>
      <w:r w:rsidRPr="00F84AF9">
        <w:rPr>
          <w:sz w:val="24"/>
          <w:szCs w:val="24"/>
          <w:lang w:val="en-US"/>
        </w:rPr>
        <w:t xml:space="preserve"> Event Centre, Port Harcourt, by 4pm. </w:t>
      </w:r>
    </w:p>
    <w:p w:rsidR="00370368" w:rsidRDefault="00370368" w:rsidP="00370368">
      <w:pPr>
        <w:pStyle w:val="NoSpacing"/>
        <w:rPr>
          <w:sz w:val="24"/>
          <w:szCs w:val="24"/>
          <w:lang w:val="en-US"/>
        </w:rPr>
      </w:pPr>
      <w:r w:rsidRPr="00F84AF9">
        <w:rPr>
          <w:sz w:val="24"/>
          <w:szCs w:val="24"/>
          <w:lang w:val="en-US"/>
        </w:rPr>
        <w:t>This gesture will further eternalize the enormous development you have brought to Rivers State and Niger Delta in extension.</w:t>
      </w:r>
    </w:p>
    <w:p w:rsidR="00370368" w:rsidRPr="00F84AF9" w:rsidRDefault="00370368" w:rsidP="00370368">
      <w:pPr>
        <w:pStyle w:val="NoSpacing"/>
        <w:rPr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sz w:val="24"/>
          <w:szCs w:val="24"/>
          <w:lang w:val="en-US"/>
        </w:rPr>
      </w:pPr>
      <w:r w:rsidRPr="00F84AF9">
        <w:rPr>
          <w:sz w:val="24"/>
          <w:szCs w:val="24"/>
          <w:lang w:val="en-US"/>
        </w:rPr>
        <w:t>It will be reassuring to receive your positive response earliest.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  <w:r w:rsidRPr="00F84AF9">
        <w:rPr>
          <w:rFonts w:eastAsia="Times New Roman"/>
          <w:sz w:val="24"/>
          <w:szCs w:val="24"/>
        </w:rPr>
        <w:t>Yours Sincerely,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rFonts w:eastAsia="Times New Roman"/>
          <w:b/>
          <w:sz w:val="24"/>
          <w:szCs w:val="24"/>
        </w:rPr>
      </w:pPr>
      <w:r w:rsidRPr="00F84AF9">
        <w:rPr>
          <w:rFonts w:eastAsia="Times New Roman"/>
          <w:b/>
          <w:sz w:val="24"/>
          <w:szCs w:val="24"/>
        </w:rPr>
        <w:t>Kendrick A. Christian</w:t>
      </w:r>
    </w:p>
    <w:p w:rsidR="00370368" w:rsidRPr="00F84AF9" w:rsidRDefault="00370368" w:rsidP="00370368">
      <w:pPr>
        <w:pStyle w:val="NoSpacing"/>
        <w:rPr>
          <w:rFonts w:eastAsia="Times New Roman"/>
          <w:b/>
          <w:i/>
          <w:sz w:val="24"/>
          <w:szCs w:val="24"/>
        </w:rPr>
      </w:pPr>
      <w:r w:rsidRPr="00F84AF9">
        <w:rPr>
          <w:rFonts w:eastAsia="Times New Roman"/>
          <w:b/>
          <w:i/>
          <w:sz w:val="24"/>
          <w:szCs w:val="24"/>
        </w:rPr>
        <w:t>Convener of PHMA &amp; 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  <w:r w:rsidRPr="00F84AF9">
        <w:rPr>
          <w:rFonts w:eastAsia="Times New Roman"/>
          <w:b/>
          <w:i/>
          <w:sz w:val="24"/>
          <w:szCs w:val="24"/>
        </w:rPr>
        <w:t>Publisher of Port Harcourt Magazine</w:t>
      </w: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Rt. HON. EVANS BAPAKAYE BIPI</w:t>
      </w:r>
    </w:p>
    <w:p w:rsidR="00370368" w:rsidRPr="00F84AF9" w:rsidRDefault="00370368" w:rsidP="00370368">
      <w:pPr>
        <w:pStyle w:val="NoSpacing"/>
        <w:rPr>
          <w:rFonts w:eastAsia="Times New Roman"/>
          <w:b/>
          <w:i/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Sir,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Default="00370368" w:rsidP="00370368">
      <w:pPr>
        <w:pStyle w:val="NoSpacing"/>
        <w:rPr>
          <w:rFonts w:eastAsia="Times New Roman"/>
          <w:sz w:val="24"/>
          <w:szCs w:val="24"/>
        </w:rPr>
      </w:pPr>
      <w:r w:rsidRPr="00F84AF9">
        <w:rPr>
          <w:rFonts w:eastAsia="Times New Roman"/>
          <w:sz w:val="24"/>
          <w:szCs w:val="24"/>
        </w:rPr>
        <w:t>Port Harcourt Magazine Awards prestigiously and prudently honours outstanding individuals/organizations in diverse industries; fashion, sports, music, comedy, hospitality, broadcasting, leadership etc.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Default="00370368" w:rsidP="00370368">
      <w:pPr>
        <w:pStyle w:val="NoSpacing"/>
        <w:rPr>
          <w:rFonts w:eastAsia="Times New Roman"/>
          <w:sz w:val="24"/>
          <w:szCs w:val="24"/>
        </w:rPr>
      </w:pPr>
      <w:r w:rsidRPr="00F84AF9">
        <w:rPr>
          <w:rFonts w:eastAsia="Times New Roman"/>
          <w:sz w:val="24"/>
          <w:szCs w:val="24"/>
        </w:rPr>
        <w:t> PHMA is non-governmental, non-political; embracing all-facets of industries and individuals in Rivers State. The Award samples over 50 individuals and organizations in more than 20 categories with recipients receiving their awards in front of a prestigious audience of leading figures. 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Default="00370368" w:rsidP="00370368">
      <w:pPr>
        <w:pStyle w:val="NoSpacing"/>
        <w:rPr>
          <w:rFonts w:eastAsia="Times New Roman"/>
          <w:sz w:val="24"/>
          <w:szCs w:val="24"/>
        </w:rPr>
      </w:pPr>
      <w:r w:rsidRPr="00F84AF9">
        <w:rPr>
          <w:rFonts w:eastAsia="Times New Roman"/>
          <w:sz w:val="24"/>
          <w:szCs w:val="24"/>
        </w:rPr>
        <w:t xml:space="preserve">In view of this optima task, we are elated to inform you of your nomination for </w:t>
      </w:r>
      <w:r w:rsidRPr="00F84AF9">
        <w:rPr>
          <w:rFonts w:eastAsia="Times New Roman"/>
          <w:b/>
          <w:sz w:val="24"/>
          <w:szCs w:val="24"/>
        </w:rPr>
        <w:t>'</w:t>
      </w:r>
      <w:r>
        <w:rPr>
          <w:rFonts w:eastAsia="Times New Roman"/>
          <w:b/>
          <w:sz w:val="24"/>
          <w:szCs w:val="24"/>
        </w:rPr>
        <w:t>LAWMAKER</w:t>
      </w:r>
      <w:r w:rsidRPr="00F84AF9">
        <w:rPr>
          <w:rFonts w:eastAsia="Times New Roman"/>
          <w:b/>
          <w:sz w:val="24"/>
          <w:szCs w:val="24"/>
        </w:rPr>
        <w:t xml:space="preserve"> OF THE YEAR AWARD'</w:t>
      </w:r>
      <w:r w:rsidRPr="00F84AF9">
        <w:rPr>
          <w:rFonts w:eastAsia="Times New Roman"/>
          <w:sz w:val="24"/>
          <w:szCs w:val="24"/>
        </w:rPr>
        <w:t xml:space="preserve">, the highest honour of the event. Amongst other </w:t>
      </w:r>
      <w:r>
        <w:rPr>
          <w:rFonts w:eastAsia="Times New Roman"/>
          <w:sz w:val="24"/>
          <w:szCs w:val="24"/>
        </w:rPr>
        <w:t>lawmakers, both State and Federal</w:t>
      </w:r>
      <w:r w:rsidRPr="00F84AF9">
        <w:rPr>
          <w:rFonts w:eastAsia="Times New Roman"/>
          <w:sz w:val="24"/>
          <w:szCs w:val="24"/>
        </w:rPr>
        <w:t xml:space="preserve"> you have deservedly been nominated, we wish to congratulate you ahead. Its pertinent to pay you a special visit, which will have us elaborate on this project and present the nominee frame to you.  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  <w:lang w:val="en-US"/>
        </w:rPr>
      </w:pPr>
      <w:r w:rsidRPr="00F84AF9">
        <w:rPr>
          <w:sz w:val="24"/>
          <w:szCs w:val="24"/>
          <w:lang w:val="en-US"/>
        </w:rPr>
        <w:t xml:space="preserve">The 2021 Edition of the </w:t>
      </w:r>
      <w:r w:rsidRPr="00F84AF9">
        <w:rPr>
          <w:b/>
          <w:sz w:val="24"/>
          <w:szCs w:val="24"/>
          <w:lang w:val="en-US"/>
        </w:rPr>
        <w:t xml:space="preserve">Port Harcourt Magazine Awards – PHMA2021, </w:t>
      </w:r>
      <w:r w:rsidRPr="00F84AF9">
        <w:rPr>
          <w:sz w:val="24"/>
          <w:szCs w:val="24"/>
          <w:lang w:val="en-US"/>
        </w:rPr>
        <w:t>is scheduled for Friday, 13</w:t>
      </w:r>
      <w:r w:rsidRPr="00F84AF9">
        <w:rPr>
          <w:sz w:val="24"/>
          <w:szCs w:val="24"/>
          <w:vertAlign w:val="superscript"/>
          <w:lang w:val="en-US"/>
        </w:rPr>
        <w:t>th</w:t>
      </w:r>
      <w:r w:rsidRPr="00F84AF9">
        <w:rPr>
          <w:sz w:val="24"/>
          <w:szCs w:val="24"/>
          <w:lang w:val="en-US"/>
        </w:rPr>
        <w:t xml:space="preserve"> August, 2021, at </w:t>
      </w:r>
      <w:proofErr w:type="spellStart"/>
      <w:r w:rsidRPr="00F84AF9">
        <w:rPr>
          <w:sz w:val="24"/>
          <w:szCs w:val="24"/>
          <w:lang w:val="en-US"/>
        </w:rPr>
        <w:t>Lesukaa</w:t>
      </w:r>
      <w:proofErr w:type="spellEnd"/>
      <w:r w:rsidRPr="00F84AF9">
        <w:rPr>
          <w:sz w:val="24"/>
          <w:szCs w:val="24"/>
          <w:lang w:val="en-US"/>
        </w:rPr>
        <w:t xml:space="preserve"> Event Centre, Port Harcourt, by 4pm. </w:t>
      </w:r>
    </w:p>
    <w:p w:rsidR="00370368" w:rsidRPr="00F84AF9" w:rsidRDefault="00370368" w:rsidP="00370368">
      <w:pPr>
        <w:pStyle w:val="NoSpacing"/>
        <w:rPr>
          <w:sz w:val="24"/>
          <w:szCs w:val="24"/>
          <w:lang w:val="en-US"/>
        </w:rPr>
      </w:pPr>
    </w:p>
    <w:p w:rsidR="00370368" w:rsidRDefault="00370368" w:rsidP="00370368">
      <w:pPr>
        <w:pStyle w:val="NoSpacing"/>
        <w:rPr>
          <w:sz w:val="24"/>
          <w:szCs w:val="24"/>
          <w:lang w:val="en-US"/>
        </w:rPr>
      </w:pPr>
      <w:r w:rsidRPr="00F84AF9">
        <w:rPr>
          <w:sz w:val="24"/>
          <w:szCs w:val="24"/>
          <w:lang w:val="en-US"/>
        </w:rPr>
        <w:t xml:space="preserve">This gesture will further eternalize the enormous development you have brought to Rivers State and Niger Delta in extension. It will be unjust to </w:t>
      </w:r>
      <w:proofErr w:type="spellStart"/>
      <w:r w:rsidRPr="00F84AF9">
        <w:rPr>
          <w:sz w:val="24"/>
          <w:szCs w:val="24"/>
          <w:lang w:val="en-US"/>
        </w:rPr>
        <w:t>honour</w:t>
      </w:r>
      <w:proofErr w:type="spellEnd"/>
      <w:r w:rsidRPr="00F84AF9">
        <w:rPr>
          <w:sz w:val="24"/>
          <w:szCs w:val="24"/>
          <w:lang w:val="en-US"/>
        </w:rPr>
        <w:t xml:space="preserve"> any other </w:t>
      </w:r>
      <w:r>
        <w:rPr>
          <w:sz w:val="24"/>
          <w:szCs w:val="24"/>
          <w:lang w:val="en-US"/>
        </w:rPr>
        <w:t>Lawmaker with this award after your incomparable tremendous developmental strides</w:t>
      </w:r>
      <w:r w:rsidRPr="00F84AF9">
        <w:rPr>
          <w:sz w:val="24"/>
          <w:szCs w:val="24"/>
          <w:lang w:val="en-US"/>
        </w:rPr>
        <w:t>.</w:t>
      </w:r>
    </w:p>
    <w:p w:rsidR="00370368" w:rsidRPr="00F84AF9" w:rsidRDefault="00370368" w:rsidP="00370368">
      <w:pPr>
        <w:pStyle w:val="NoSpacing"/>
        <w:rPr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sz w:val="24"/>
          <w:szCs w:val="24"/>
          <w:lang w:val="en-US"/>
        </w:rPr>
      </w:pPr>
      <w:r w:rsidRPr="00F84AF9">
        <w:rPr>
          <w:sz w:val="24"/>
          <w:szCs w:val="24"/>
          <w:lang w:val="en-US"/>
        </w:rPr>
        <w:t>It will be reassuring to receive your positive response earliest.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  <w:r w:rsidRPr="00F84AF9">
        <w:rPr>
          <w:rFonts w:eastAsia="Times New Roman"/>
          <w:sz w:val="24"/>
          <w:szCs w:val="24"/>
        </w:rPr>
        <w:t>Yours Sincerely,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</w:p>
    <w:p w:rsidR="00370368" w:rsidRPr="00F84AF9" w:rsidRDefault="00370368" w:rsidP="00370368">
      <w:pPr>
        <w:pStyle w:val="NoSpacing"/>
        <w:rPr>
          <w:rFonts w:eastAsia="Times New Roman"/>
          <w:b/>
          <w:sz w:val="24"/>
          <w:szCs w:val="24"/>
        </w:rPr>
      </w:pPr>
      <w:r w:rsidRPr="00F84AF9">
        <w:rPr>
          <w:rFonts w:eastAsia="Times New Roman"/>
          <w:b/>
          <w:sz w:val="24"/>
          <w:szCs w:val="24"/>
        </w:rPr>
        <w:t>Kendrick A. Christian</w:t>
      </w:r>
    </w:p>
    <w:p w:rsidR="00370368" w:rsidRPr="00F84AF9" w:rsidRDefault="00370368" w:rsidP="00370368">
      <w:pPr>
        <w:pStyle w:val="NoSpacing"/>
        <w:rPr>
          <w:rFonts w:eastAsia="Times New Roman"/>
          <w:b/>
          <w:i/>
          <w:sz w:val="24"/>
          <w:szCs w:val="24"/>
        </w:rPr>
      </w:pPr>
      <w:r w:rsidRPr="00F84AF9">
        <w:rPr>
          <w:rFonts w:eastAsia="Times New Roman"/>
          <w:b/>
          <w:i/>
          <w:sz w:val="24"/>
          <w:szCs w:val="24"/>
        </w:rPr>
        <w:t>Convener of PHMA &amp; </w:t>
      </w:r>
    </w:p>
    <w:p w:rsidR="00370368" w:rsidRPr="00F84AF9" w:rsidRDefault="00370368" w:rsidP="00370368">
      <w:pPr>
        <w:pStyle w:val="NoSpacing"/>
        <w:rPr>
          <w:rFonts w:eastAsia="Times New Roman"/>
          <w:sz w:val="24"/>
          <w:szCs w:val="24"/>
        </w:rPr>
      </w:pPr>
      <w:r w:rsidRPr="00F84AF9">
        <w:rPr>
          <w:rFonts w:eastAsia="Times New Roman"/>
          <w:b/>
          <w:i/>
          <w:sz w:val="24"/>
          <w:szCs w:val="24"/>
        </w:rPr>
        <w:t>Publisher of Port Harcourt Magazine</w:t>
      </w: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70368" w:rsidRDefault="00370368" w:rsidP="00370368">
      <w:pPr>
        <w:pStyle w:val="NoSpacing"/>
        <w:rPr>
          <w:sz w:val="24"/>
          <w:szCs w:val="24"/>
        </w:rPr>
      </w:pPr>
    </w:p>
    <w:p w:rsidR="003B47A4" w:rsidRDefault="003B47A4"/>
    <w:sectPr w:rsidR="003B4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A4"/>
    <w:rsid w:val="00213415"/>
    <w:rsid w:val="00244CAB"/>
    <w:rsid w:val="00370368"/>
    <w:rsid w:val="003B47A4"/>
    <w:rsid w:val="005C3345"/>
    <w:rsid w:val="00867922"/>
    <w:rsid w:val="00A17D5B"/>
    <w:rsid w:val="00A464EB"/>
    <w:rsid w:val="00B329FF"/>
    <w:rsid w:val="00D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6EAF"/>
  <w15:chartTrackingRefBased/>
  <w15:docId w15:val="{4F573A96-29F7-4EB7-8934-FCD993F1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368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 CHRISTIAN</dc:creator>
  <cp:keywords/>
  <dc:description/>
  <cp:lastModifiedBy>Guest User</cp:lastModifiedBy>
  <cp:revision>9</cp:revision>
  <dcterms:created xsi:type="dcterms:W3CDTF">2021-05-10T12:17:00Z</dcterms:created>
  <dcterms:modified xsi:type="dcterms:W3CDTF">2021-05-19T08:37:00Z</dcterms:modified>
</cp:coreProperties>
</file>